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183E3" w14:textId="77777777" w:rsidR="006505E7" w:rsidRPr="006505E7" w:rsidRDefault="006505E7" w:rsidP="006505E7">
      <w:pPr>
        <w:pStyle w:val="Header"/>
        <w:tabs>
          <w:tab w:val="clear" w:pos="8640"/>
          <w:tab w:val="right" w:pos="8910"/>
        </w:tabs>
        <w:ind w:right="-810" w:hanging="270"/>
        <w:rPr>
          <w:rFonts w:ascii="Chalkboard" w:hAnsi="Chalkboard"/>
          <w:color w:val="FFFFFF" w:themeColor="background1"/>
          <w:sz w:val="32"/>
          <w:szCs w:val="32"/>
        </w:rPr>
      </w:pPr>
      <w:r w:rsidRPr="006505E7">
        <w:rPr>
          <w:rFonts w:ascii="Chalkboard" w:hAnsi="Chalkboard"/>
          <w:color w:val="FFFFFF" w:themeColor="background1"/>
          <w:sz w:val="32"/>
          <w:szCs w:val="32"/>
          <w:highlight w:val="blue"/>
        </w:rPr>
        <w:t>GRANT PROSPECT: Middlesex Canal Association Building Project</w:t>
      </w:r>
    </w:p>
    <w:p w14:paraId="287D75C1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01B423B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2B6FD322" w14:textId="1FD0E64C" w:rsidR="00295A1E" w:rsidRPr="006505E7" w:rsidRDefault="00021B06" w:rsidP="003B0B64">
      <w:pPr>
        <w:tabs>
          <w:tab w:val="left" w:pos="8190"/>
        </w:tabs>
        <w:rPr>
          <w:rFonts w:ascii="Times" w:eastAsia="Times New Roman" w:hAnsi="Times" w:cs="Times New Roman"/>
          <w:b/>
          <w:bCs/>
          <w:sz w:val="32"/>
          <w:szCs w:val="32"/>
        </w:rPr>
      </w:pPr>
      <w:proofErr w:type="spellStart"/>
      <w:r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>Grayce</w:t>
      </w:r>
      <w:proofErr w:type="spellEnd"/>
      <w:r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 xml:space="preserve"> B. Kerr Fund</w:t>
      </w:r>
      <w:r w:rsidR="00112185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>, Inc.</w:t>
      </w:r>
      <w:r w:rsidR="003B0B64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 xml:space="preserve"> </w:t>
      </w:r>
      <w:bookmarkStart w:id="0" w:name="_GoBack"/>
      <w:bookmarkEnd w:id="0"/>
    </w:p>
    <w:p w14:paraId="63B37D6B" w14:textId="77777777" w:rsidR="00D93733" w:rsidRDefault="00D93733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F127512" w14:textId="244035AA" w:rsidR="003E33E3" w:rsidRDefault="006505E7" w:rsidP="003E33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  <w:r>
        <w:rPr>
          <w:rFonts w:ascii="Times" w:eastAsia="Times New Roman" w:hAnsi="Times" w:cs="Times New Roman"/>
          <w:b/>
          <w:bCs/>
          <w:sz w:val="28"/>
          <w:szCs w:val="28"/>
        </w:rPr>
        <w:t xml:space="preserve">Prospect: </w:t>
      </w:r>
      <w:r w:rsidR="00425EFB">
        <w:rPr>
          <w:rFonts w:ascii="Times" w:eastAsia="Times New Roman" w:hAnsi="Times" w:cs="Times New Roman"/>
          <w:b/>
          <w:bCs/>
          <w:sz w:val="28"/>
          <w:szCs w:val="28"/>
        </w:rPr>
        <w:t>Fair</w:t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814B86">
        <w:rPr>
          <w:rFonts w:ascii="Times" w:eastAsia="Times New Roman" w:hAnsi="Times" w:cs="Times New Roman"/>
          <w:b/>
          <w:bCs/>
          <w:sz w:val="28"/>
          <w:szCs w:val="28"/>
        </w:rPr>
        <w:t>A</w:t>
      </w:r>
    </w:p>
    <w:p w14:paraId="33FE365B" w14:textId="77777777" w:rsidR="00425EFB" w:rsidRDefault="00425EFB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27747310" w14:textId="69670B2A" w:rsidR="002B2805" w:rsidRDefault="00573BD7" w:rsidP="00573BD7">
      <w:pPr>
        <w:pStyle w:val="ListParagraph"/>
        <w:tabs>
          <w:tab w:val="left" w:pos="8190"/>
        </w:tabs>
        <w:ind w:right="-216"/>
        <w:rPr>
          <w:rFonts w:ascii="Times" w:eastAsia="Times New Roman" w:hAnsi="Times" w:cs="Times New Roman"/>
          <w:bCs/>
          <w:sz w:val="28"/>
          <w:szCs w:val="28"/>
        </w:rPr>
      </w:pPr>
      <w:r>
        <w:rPr>
          <w:rFonts w:ascii="Times" w:eastAsia="Times New Roman" w:hAnsi="Times" w:cs="Times New Roman"/>
          <w:bCs/>
          <w:sz w:val="28"/>
          <w:szCs w:val="28"/>
        </w:rPr>
        <w:t>Large multi-state grants.</w:t>
      </w:r>
      <w:r w:rsidR="00ED1C04">
        <w:rPr>
          <w:rFonts w:ascii="Times" w:eastAsia="Times New Roman" w:hAnsi="Times" w:cs="Times New Roman"/>
          <w:bCs/>
          <w:sz w:val="28"/>
          <w:szCs w:val="28"/>
        </w:rPr>
        <w:t xml:space="preserve"> </w:t>
      </w:r>
      <w:proofErr w:type="gramStart"/>
      <w:r w:rsidR="001F5903">
        <w:rPr>
          <w:rFonts w:ascii="Times" w:eastAsia="Times New Roman" w:hAnsi="Times" w:cs="Times New Roman"/>
          <w:bCs/>
          <w:sz w:val="28"/>
          <w:szCs w:val="28"/>
        </w:rPr>
        <w:t>Mostly MD but some MA; mostly education, but some museum.</w:t>
      </w:r>
      <w:proofErr w:type="gramEnd"/>
      <w:r w:rsidR="001F5903">
        <w:rPr>
          <w:rFonts w:ascii="Times" w:eastAsia="Times New Roman" w:hAnsi="Times" w:cs="Times New Roman"/>
          <w:bCs/>
          <w:sz w:val="28"/>
          <w:szCs w:val="28"/>
        </w:rPr>
        <w:t xml:space="preserve"> Specifies maritime museum (and largest grant is to Islands Institute in Maine) so probably a sailing family.  Emphasize maritime?</w:t>
      </w:r>
    </w:p>
    <w:p w14:paraId="0545016F" w14:textId="77777777" w:rsidR="00764C1E" w:rsidRPr="0082746A" w:rsidRDefault="00764C1E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151DDFCF" w14:textId="33239F87" w:rsidR="0053422D" w:rsidRPr="00B66C57" w:rsidRDefault="0053422D" w:rsidP="00B66C5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</w:rPr>
        <w:sectPr w:rsidR="0053422D" w:rsidRPr="00B66C57" w:rsidSect="006505E7"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Funding Range: </w:t>
      </w:r>
      <w:r w:rsidR="00B66C57">
        <w:rPr>
          <w:rFonts w:ascii="Times" w:eastAsia="Times New Roman" w:hAnsi="Times" w:cs="Times New Roman"/>
          <w:bCs/>
          <w:sz w:val="28"/>
          <w:szCs w:val="28"/>
        </w:rPr>
        <w:t xml:space="preserve"> </w:t>
      </w:r>
      <w:r w:rsidR="00DF0C85">
        <w:rPr>
          <w:rFonts w:ascii="Times" w:eastAsia="Times New Roman" w:hAnsi="Times" w:cs="Times New Roman"/>
          <w:bCs/>
          <w:sz w:val="28"/>
          <w:szCs w:val="28"/>
        </w:rPr>
        <w:t>$</w:t>
      </w:r>
      <w:r w:rsidR="001F5903">
        <w:rPr>
          <w:rFonts w:ascii="Times" w:eastAsia="Times New Roman" w:hAnsi="Times" w:cs="Times New Roman"/>
          <w:bCs/>
          <w:sz w:val="28"/>
          <w:szCs w:val="28"/>
        </w:rPr>
        <w:t>5000</w:t>
      </w:r>
      <w:r w:rsidR="00ED1C04">
        <w:rPr>
          <w:rFonts w:ascii="Times" w:eastAsia="Times New Roman" w:hAnsi="Times" w:cs="Times New Roman"/>
          <w:bCs/>
          <w:sz w:val="28"/>
          <w:szCs w:val="28"/>
        </w:rPr>
        <w:t>- $</w:t>
      </w:r>
      <w:r w:rsidR="001F5903">
        <w:rPr>
          <w:rFonts w:ascii="Times" w:eastAsia="Times New Roman" w:hAnsi="Times" w:cs="Times New Roman"/>
          <w:bCs/>
          <w:sz w:val="28"/>
          <w:szCs w:val="28"/>
        </w:rPr>
        <w:t>150,000</w:t>
      </w:r>
    </w:p>
    <w:p w14:paraId="28EF56EF" w14:textId="6CC6B4A7" w:rsidR="006505E7" w:rsidRDefault="006505E7" w:rsidP="00FF318F">
      <w:pPr>
        <w:tabs>
          <w:tab w:val="left" w:pos="8190"/>
        </w:tabs>
        <w:contextualSpacing/>
        <w:rPr>
          <w:sz w:val="28"/>
          <w:szCs w:val="28"/>
        </w:rPr>
      </w:pPr>
    </w:p>
    <w:p w14:paraId="0780868D" w14:textId="4E145132" w:rsidR="00EF3467" w:rsidRPr="00A80220" w:rsidRDefault="00FF318F" w:rsidP="00EF3467">
      <w:pPr>
        <w:tabs>
          <w:tab w:val="left" w:pos="8190"/>
        </w:tabs>
        <w:contextualSpacing/>
        <w:rPr>
          <w:i/>
          <w:sz w:val="28"/>
          <w:szCs w:val="28"/>
        </w:rPr>
      </w:pPr>
      <w:r>
        <w:rPr>
          <w:sz w:val="28"/>
          <w:szCs w:val="28"/>
        </w:rPr>
        <w:t xml:space="preserve">From </w:t>
      </w:r>
      <w:proofErr w:type="spellStart"/>
      <w:r>
        <w:rPr>
          <w:sz w:val="28"/>
          <w:szCs w:val="28"/>
        </w:rPr>
        <w:t>Guidestar</w:t>
      </w:r>
      <w:proofErr w:type="spellEnd"/>
      <w:r w:rsidR="00EF3467">
        <w:rPr>
          <w:sz w:val="28"/>
          <w:szCs w:val="28"/>
        </w:rPr>
        <w:t>:</w:t>
      </w:r>
    </w:p>
    <w:p w14:paraId="548105CC" w14:textId="774DDE2B" w:rsidR="00FF318F" w:rsidRDefault="00FF318F" w:rsidP="00FF318F">
      <w:pPr>
        <w:tabs>
          <w:tab w:val="left" w:pos="8190"/>
        </w:tabs>
        <w:contextualSpacing/>
        <w:rPr>
          <w:i/>
          <w:sz w:val="28"/>
          <w:szCs w:val="28"/>
        </w:rPr>
      </w:pPr>
    </w:p>
    <w:p w14:paraId="32710728" w14:textId="77777777" w:rsidR="00EF3467" w:rsidRDefault="00EF3467" w:rsidP="00EF3467">
      <w:pPr>
        <w:rPr>
          <w:rFonts w:eastAsia="Times New Roman" w:cs="Times New Roman"/>
          <w:b/>
          <w:bCs/>
        </w:rPr>
        <w:sectPr w:rsidR="00EF3467" w:rsidSect="0004205D">
          <w:type w:val="continuous"/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</w:p>
    <w:p w14:paraId="2C55A112" w14:textId="77777777" w:rsidR="001F5903" w:rsidRDefault="001F5903" w:rsidP="001F5903">
      <w:pPr>
        <w:rPr>
          <w:rFonts w:eastAsia="Times New Roman" w:cs="Times New Roman"/>
        </w:rPr>
      </w:pPr>
      <w:proofErr w:type="spellStart"/>
      <w:r>
        <w:rPr>
          <w:rFonts w:eastAsia="Times New Roman" w:cs="Times New Roman"/>
          <w:b/>
          <w:bCs/>
        </w:rPr>
        <w:lastRenderedPageBreak/>
        <w:t>Grayce</w:t>
      </w:r>
      <w:proofErr w:type="spellEnd"/>
      <w:r>
        <w:rPr>
          <w:rFonts w:eastAsia="Times New Roman" w:cs="Times New Roman"/>
          <w:b/>
          <w:bCs/>
        </w:rPr>
        <w:t xml:space="preserve"> B. Kerr Fund, Inc.</w:t>
      </w:r>
      <w:r>
        <w:rPr>
          <w:rFonts w:eastAsia="Times New Roman" w:cs="Times New Roman"/>
        </w:rPr>
        <w:br/>
        <w:t>117 Bay St.</w:t>
      </w:r>
      <w:r>
        <w:rPr>
          <w:rFonts w:eastAsia="Times New Roman" w:cs="Times New Roman"/>
        </w:rPr>
        <w:br/>
        <w:t>Easton, MD 21601-2769</w:t>
      </w:r>
      <w:r>
        <w:rPr>
          <w:rFonts w:eastAsia="Times New Roman" w:cs="Times New Roman"/>
        </w:rPr>
        <w:br/>
        <w:t>Telephone: (410) 822-6652</w:t>
      </w:r>
      <w:r>
        <w:rPr>
          <w:rFonts w:eastAsia="Times New Roman" w:cs="Times New Roman"/>
        </w:rPr>
        <w:br/>
        <w:t>Contact: John R. Valliant, C.E.O. and Pres.</w:t>
      </w:r>
      <w:r>
        <w:rPr>
          <w:rFonts w:eastAsia="Times New Roman" w:cs="Times New Roman"/>
        </w:rPr>
        <w:br/>
        <w:t>Fax: (410) 822-4546</w:t>
      </w:r>
      <w:r>
        <w:rPr>
          <w:rFonts w:eastAsia="Times New Roman" w:cs="Times New Roman"/>
        </w:rPr>
        <w:br/>
        <w:t xml:space="preserve">E-mail: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"mailto:office@gbkf.org"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office@gbkf.org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 xml:space="preserve">Type of </w:t>
      </w:r>
      <w:proofErr w:type="spellStart"/>
      <w:r>
        <w:rPr>
          <w:rFonts w:eastAsia="Times New Roman" w:cs="Times New Roman"/>
          <w:b/>
          <w:bCs/>
        </w:rPr>
        <w:t>Grantmaker</w:t>
      </w:r>
      <w:proofErr w:type="spellEnd"/>
      <w:r>
        <w:rPr>
          <w:rFonts w:eastAsia="Times New Roman" w:cs="Times New Roman"/>
        </w:rPr>
        <w:br/>
        <w:t>Independent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IRS Exemption Status</w:t>
      </w:r>
      <w:r>
        <w:rPr>
          <w:rFonts w:eastAsia="Times New Roman" w:cs="Times New Roman"/>
        </w:rPr>
        <w:t>: 501(c)(3)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Additional Descriptor</w:t>
      </w:r>
      <w:r>
        <w:rPr>
          <w:rFonts w:eastAsia="Times New Roman" w:cs="Times New Roman"/>
        </w:rPr>
        <w:t>: Family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Financial Data</w:t>
      </w:r>
      <w:r>
        <w:rPr>
          <w:rFonts w:eastAsia="Times New Roman" w:cs="Times New Roman"/>
        </w:rPr>
        <w:t xml:space="preserve"> (yr. ended 12/31/11): Assets: $30,256,638; Total giving: $1,011,433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EIN</w:t>
      </w:r>
      <w:r>
        <w:rPr>
          <w:rFonts w:eastAsia="Times New Roman" w:cs="Times New Roman"/>
        </w:rPr>
        <w:t>: 731256124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990-PF</w:t>
      </w:r>
      <w:r>
        <w:rPr>
          <w:rFonts w:eastAsia="Times New Roman" w:cs="Times New Roman"/>
        </w:rPr>
        <w:t xml:space="preserve">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"http://990s.foundationcenter.org//990pf_pdf_archive/731/731256124/731256124_201112_990PF.pdf"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"http://990s.foundationcenter.org//990pf_pdf_archive/731/731256124/731256124_201012_990PF.pdf"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2010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"http://990s.foundationcenter.org//990pf_pdf_archive/731/731256124/731256124_200912_990PF.pdf"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2009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"http://990s.foundationcenter.org//990pf_pdf_archive/731/731256124/731256124_200812_990PF.pdf"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2008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"http://990s.foundationcenter.org//990pf_pdf_archive/731/731256124/731256124_200712_990PF.pdf"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2007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"http://990s.foundationcenter.org//990pf_pdf_archive/731/731256124/731256124_200612_990PF.pdf"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2006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"http://990s.foundationcenter.org//990pf_pdf_archive/731/731256124/731256124_200512_990PF.pdf"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2005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"http://990s.foundationcenter.org//990pf_pdf_archive/731/731256124/731256124_200412_990PF.pdf"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2004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"http://990s.foundationcenter.org//990pf_pdf_archive/731/731256124/731256124_200312_990PF.pdf"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2003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"http://990s.foundationcenter.org//990pf_pdf_archive/731/731256124/731256124_200212_990PF.pdf"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2002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"http://990s.foundationcenter.org//990pf_pdf_archive/731/731256124/731256124_200112_990PF.pdf"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</w:p>
    <w:p w14:paraId="6C10F61F" w14:textId="77777777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Last Updated:</w:t>
      </w:r>
      <w:r>
        <w:rPr>
          <w:rFonts w:eastAsia="Times New Roman" w:cs="Times New Roman"/>
        </w:rPr>
        <w:t xml:space="preserve"> 2/3/2013</w:t>
      </w:r>
    </w:p>
    <w:p w14:paraId="61BEE125" w14:textId="77777777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Donor(s)</w:t>
      </w:r>
      <w:r>
        <w:rPr>
          <w:rFonts w:eastAsia="Times New Roman" w:cs="Times New Roman"/>
        </w:rPr>
        <w:br/>
      </w:r>
      <w:r>
        <w:rPr>
          <w:rStyle w:val="Emphasis"/>
          <w:rFonts w:eastAsia="Times New Roman" w:cs="Times New Roman"/>
        </w:rPr>
        <w:t>Note: If a donor is deceased, the symbol (‡) follows the name.</w:t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Grayce</w:t>
      </w:r>
      <w:proofErr w:type="spellEnd"/>
      <w:r>
        <w:rPr>
          <w:rFonts w:eastAsia="Times New Roman" w:cs="Times New Roman"/>
        </w:rPr>
        <w:t xml:space="preserve"> B. Kerr Flynn‡</w:t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Breene</w:t>
      </w:r>
      <w:proofErr w:type="spellEnd"/>
      <w:r>
        <w:rPr>
          <w:rFonts w:eastAsia="Times New Roman" w:cs="Times New Roman"/>
        </w:rPr>
        <w:t xml:space="preserve"> M. Kerr</w:t>
      </w:r>
    </w:p>
    <w:p w14:paraId="72D03935" w14:textId="77777777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Background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lastRenderedPageBreak/>
        <w:t>Chartered in 1986 in OK; reincorporated in 1993 in MD.</w:t>
      </w:r>
    </w:p>
    <w:p w14:paraId="392F8E41" w14:textId="77777777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Limitations</w:t>
      </w:r>
      <w:r>
        <w:rPr>
          <w:rFonts w:eastAsia="Times New Roman" w:cs="Times New Roman"/>
        </w:rPr>
        <w:br/>
        <w:t xml:space="preserve">Giving primarily in MD; funding also in </w:t>
      </w:r>
      <w:r w:rsidRPr="001F5903">
        <w:rPr>
          <w:rFonts w:eastAsia="Times New Roman" w:cs="Times New Roman"/>
          <w:highlight w:val="yellow"/>
        </w:rPr>
        <w:t>MA</w:t>
      </w:r>
      <w:r>
        <w:rPr>
          <w:rFonts w:eastAsia="Times New Roman" w:cs="Times New Roman"/>
        </w:rPr>
        <w:t xml:space="preserve"> and ME.</w:t>
      </w:r>
      <w:r>
        <w:rPr>
          <w:rFonts w:eastAsia="Times New Roman" w:cs="Times New Roman"/>
        </w:rPr>
        <w:br/>
        <w:t>No grants to individuals, or for general operating or continuing support.</w:t>
      </w:r>
    </w:p>
    <w:p w14:paraId="707131F2" w14:textId="77777777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Purpose and Activities</w:t>
      </w:r>
      <w:r>
        <w:rPr>
          <w:rFonts w:eastAsia="Times New Roman" w:cs="Times New Roman"/>
        </w:rPr>
        <w:br/>
        <w:t>Major area of interest is education, including higher, secondary, elementary, and early childhood education</w:t>
      </w:r>
      <w:proofErr w:type="gramStart"/>
      <w:r>
        <w:rPr>
          <w:rFonts w:eastAsia="Times New Roman" w:cs="Times New Roman"/>
        </w:rPr>
        <w:t>;</w:t>
      </w:r>
      <w:proofErr w:type="gramEnd"/>
      <w:r>
        <w:rPr>
          <w:rFonts w:eastAsia="Times New Roman" w:cs="Times New Roman"/>
        </w:rPr>
        <w:t xml:space="preserve"> support also for environmental conservation, </w:t>
      </w:r>
      <w:r w:rsidRPr="001F5903">
        <w:rPr>
          <w:rFonts w:eastAsia="Times New Roman" w:cs="Times New Roman"/>
          <w:highlight w:val="yellow"/>
        </w:rPr>
        <w:t>museums</w:t>
      </w:r>
      <w:r>
        <w:rPr>
          <w:rFonts w:eastAsia="Times New Roman" w:cs="Times New Roman"/>
        </w:rPr>
        <w:t>, public policy research, and nonprofit organizations focused on improving the quality of life.</w:t>
      </w:r>
    </w:p>
    <w:p w14:paraId="4196050E" w14:textId="77777777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Fields of Interest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Subjects</w:t>
      </w:r>
      <w:r>
        <w:rPr>
          <w:rFonts w:eastAsia="Times New Roman" w:cs="Times New Roman"/>
        </w:rPr>
        <w:br/>
        <w:t>Community/economic development</w:t>
      </w:r>
      <w:r>
        <w:rPr>
          <w:rFonts w:eastAsia="Times New Roman" w:cs="Times New Roman"/>
        </w:rPr>
        <w:br/>
        <w:t>Education, early childhood education</w:t>
      </w:r>
      <w:r>
        <w:rPr>
          <w:rFonts w:eastAsia="Times New Roman" w:cs="Times New Roman"/>
        </w:rPr>
        <w:br/>
        <w:t>Elementary/secondary education</w:t>
      </w:r>
      <w:r>
        <w:rPr>
          <w:rFonts w:eastAsia="Times New Roman" w:cs="Times New Roman"/>
        </w:rPr>
        <w:br/>
        <w:t>Environment, climate change/global warming</w:t>
      </w:r>
      <w:r>
        <w:rPr>
          <w:rFonts w:eastAsia="Times New Roman" w:cs="Times New Roman"/>
        </w:rPr>
        <w:br/>
        <w:t>Environment, natural resources</w:t>
      </w:r>
      <w:r>
        <w:rPr>
          <w:rFonts w:eastAsia="Times New Roman" w:cs="Times New Roman"/>
        </w:rPr>
        <w:br/>
        <w:t>Environment, research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lastRenderedPageBreak/>
        <w:t>Higher education</w:t>
      </w:r>
      <w:r>
        <w:rPr>
          <w:rFonts w:eastAsia="Times New Roman" w:cs="Times New Roman"/>
        </w:rPr>
        <w:br/>
      </w:r>
      <w:r>
        <w:rPr>
          <w:rStyle w:val="yiv1791246865highlight"/>
          <w:rFonts w:eastAsia="Times New Roman" w:cs="Times New Roman"/>
          <w:color w:val="000000"/>
        </w:rPr>
        <w:t>Museums</w:t>
      </w:r>
      <w:r>
        <w:rPr>
          <w:rFonts w:eastAsia="Times New Roman" w:cs="Times New Roman"/>
        </w:rPr>
        <w:br/>
      </w:r>
      <w:r>
        <w:rPr>
          <w:rStyle w:val="yiv1791246865highlight"/>
          <w:rFonts w:eastAsia="Times New Roman" w:cs="Times New Roman"/>
          <w:color w:val="000000"/>
        </w:rPr>
        <w:t>Museums (marine</w:t>
      </w:r>
      <w:r>
        <w:rPr>
          <w:rFonts w:eastAsia="Times New Roman" w:cs="Times New Roman"/>
        </w:rPr>
        <w:t>/</w:t>
      </w:r>
      <w:r>
        <w:rPr>
          <w:rStyle w:val="yiv1791246865highlight"/>
          <w:rFonts w:eastAsia="Times New Roman" w:cs="Times New Roman"/>
          <w:color w:val="000000"/>
        </w:rPr>
        <w:t>maritime)</w:t>
      </w:r>
      <w:r>
        <w:rPr>
          <w:rFonts w:eastAsia="Times New Roman" w:cs="Times New Roman"/>
        </w:rPr>
        <w:br/>
        <w:t>Public policy, research</w:t>
      </w:r>
    </w:p>
    <w:p w14:paraId="334CB28B" w14:textId="77777777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Geographic Focus</w:t>
      </w:r>
      <w:r>
        <w:rPr>
          <w:rFonts w:eastAsia="Times New Roman" w:cs="Times New Roman"/>
        </w:rPr>
        <w:br/>
        <w:t>Maine</w:t>
      </w:r>
      <w:r>
        <w:rPr>
          <w:rFonts w:eastAsia="Times New Roman" w:cs="Times New Roman"/>
        </w:rPr>
        <w:br/>
        <w:t>Maryland</w:t>
      </w:r>
      <w:r>
        <w:rPr>
          <w:rFonts w:eastAsia="Times New Roman" w:cs="Times New Roman"/>
        </w:rPr>
        <w:br/>
      </w:r>
      <w:r>
        <w:rPr>
          <w:rStyle w:val="yiv1791246865highlight"/>
          <w:rFonts w:eastAsia="Times New Roman" w:cs="Times New Roman"/>
          <w:color w:val="000000"/>
        </w:rPr>
        <w:t>Massachusetts</w:t>
      </w:r>
    </w:p>
    <w:p w14:paraId="206A4AC6" w14:textId="77777777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 xml:space="preserve">Types of </w:t>
      </w:r>
      <w:r>
        <w:rPr>
          <w:rStyle w:val="yiv1791246865highlight"/>
          <w:rFonts w:eastAsia="Times New Roman" w:cs="Times New Roman"/>
          <w:b/>
          <w:bCs/>
          <w:color w:val="000000"/>
          <w:u w:val="single"/>
        </w:rPr>
        <w:t>Support</w:t>
      </w:r>
      <w:r>
        <w:rPr>
          <w:rFonts w:eastAsia="Times New Roman" w:cs="Times New Roman"/>
        </w:rPr>
        <w:br/>
      </w:r>
      <w:r>
        <w:rPr>
          <w:rStyle w:val="yiv1791246865highlight"/>
          <w:rFonts w:eastAsia="Times New Roman" w:cs="Times New Roman"/>
          <w:color w:val="000000"/>
        </w:rPr>
        <w:t>Building</w:t>
      </w:r>
      <w:r>
        <w:rPr>
          <w:rFonts w:eastAsia="Times New Roman" w:cs="Times New Roman"/>
        </w:rPr>
        <w:t>/</w:t>
      </w:r>
      <w:r>
        <w:rPr>
          <w:rStyle w:val="yiv1791246865highlight"/>
          <w:rFonts w:eastAsia="Times New Roman" w:cs="Times New Roman"/>
          <w:color w:val="000000"/>
        </w:rPr>
        <w:t>renovation</w:t>
      </w:r>
      <w:r>
        <w:rPr>
          <w:rFonts w:eastAsia="Times New Roman" w:cs="Times New Roman"/>
        </w:rPr>
        <w:br/>
        <w:t>Capital campaigns</w:t>
      </w:r>
      <w:r>
        <w:rPr>
          <w:rFonts w:eastAsia="Times New Roman" w:cs="Times New Roman"/>
        </w:rPr>
        <w:br/>
        <w:t>Curriculum development</w:t>
      </w:r>
      <w:r>
        <w:rPr>
          <w:rFonts w:eastAsia="Times New Roman" w:cs="Times New Roman"/>
        </w:rPr>
        <w:br/>
        <w:t>Employee matching gifts</w:t>
      </w:r>
      <w:r>
        <w:rPr>
          <w:rFonts w:eastAsia="Times New Roman" w:cs="Times New Roman"/>
        </w:rPr>
        <w:br/>
        <w:t>Equipment</w:t>
      </w:r>
      <w:r>
        <w:rPr>
          <w:rFonts w:eastAsia="Times New Roman" w:cs="Times New Roman"/>
        </w:rPr>
        <w:br/>
        <w:t xml:space="preserve">Matching/challenge </w:t>
      </w:r>
      <w:r>
        <w:rPr>
          <w:rStyle w:val="yiv1791246865highlight"/>
          <w:rFonts w:eastAsia="Times New Roman" w:cs="Times New Roman"/>
          <w:color w:val="000000"/>
        </w:rPr>
        <w:t>support</w:t>
      </w:r>
      <w:r>
        <w:rPr>
          <w:rFonts w:eastAsia="Times New Roman" w:cs="Times New Roman"/>
        </w:rPr>
        <w:br/>
        <w:t>Professorships</w:t>
      </w:r>
      <w:r>
        <w:rPr>
          <w:rFonts w:eastAsia="Times New Roman" w:cs="Times New Roman"/>
        </w:rPr>
        <w:br/>
        <w:t>Program development</w:t>
      </w:r>
      <w:r>
        <w:rPr>
          <w:rFonts w:eastAsia="Times New Roman" w:cs="Times New Roman"/>
        </w:rPr>
        <w:br/>
        <w:t>Publication</w:t>
      </w:r>
      <w:r>
        <w:rPr>
          <w:rFonts w:eastAsia="Times New Roman" w:cs="Times New Roman"/>
        </w:rPr>
        <w:br/>
        <w:t>Research</w:t>
      </w:r>
    </w:p>
    <w:p w14:paraId="28C36453" w14:textId="77777777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Publications</w:t>
      </w:r>
      <w:r>
        <w:rPr>
          <w:rFonts w:eastAsia="Times New Roman" w:cs="Times New Roman"/>
        </w:rPr>
        <w:br/>
        <w:t>Application guidelines</w:t>
      </w:r>
    </w:p>
    <w:p w14:paraId="6AEC882F" w14:textId="77777777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Application Information</w:t>
      </w:r>
      <w:r>
        <w:rPr>
          <w:rFonts w:eastAsia="Times New Roman" w:cs="Times New Roman"/>
        </w:rPr>
        <w:br/>
        <w:t>Application form required. Initial approach: Telephone for guidelines</w:t>
      </w:r>
      <w:r>
        <w:rPr>
          <w:rFonts w:eastAsia="Times New Roman" w:cs="Times New Roman"/>
        </w:rPr>
        <w:br/>
        <w:t>Copies of proposal: 1</w:t>
      </w:r>
      <w:r>
        <w:rPr>
          <w:rFonts w:eastAsia="Times New Roman" w:cs="Times New Roman"/>
        </w:rPr>
        <w:br/>
        <w:t>Board meeting date(s): As necessary</w:t>
      </w:r>
      <w:r>
        <w:rPr>
          <w:rFonts w:eastAsia="Times New Roman" w:cs="Times New Roman"/>
        </w:rPr>
        <w:br/>
        <w:t>Deadline(s): None</w:t>
      </w:r>
      <w:r>
        <w:rPr>
          <w:rFonts w:eastAsia="Times New Roman" w:cs="Times New Roman"/>
        </w:rPr>
        <w:br/>
        <w:t>Final notification: 3 months after final proposal is submitted</w:t>
      </w:r>
    </w:p>
    <w:p w14:paraId="0F317095" w14:textId="2B6C89CD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Officers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Sheryl V. Kerr</w:t>
      </w:r>
      <w:r>
        <w:rPr>
          <w:rFonts w:eastAsia="Times New Roman" w:cs="Times New Roman"/>
        </w:rPr>
        <w:t>, Chairperson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John R. Valliant</w:t>
      </w:r>
      <w:r>
        <w:rPr>
          <w:rFonts w:eastAsia="Times New Roman" w:cs="Times New Roman"/>
        </w:rPr>
        <w:t xml:space="preserve">, </w:t>
      </w:r>
      <w:r>
        <w:rPr>
          <w:rFonts w:eastAsia="Times New Roman" w:cs="Times New Roman"/>
        </w:rPr>
        <w:t>CEO</w:t>
      </w:r>
      <w:r>
        <w:rPr>
          <w:rFonts w:eastAsia="Times New Roman" w:cs="Times New Roman"/>
        </w:rPr>
        <w:t xml:space="preserve"> and President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 xml:space="preserve">James S. </w:t>
      </w:r>
      <w:proofErr w:type="spellStart"/>
      <w:r>
        <w:rPr>
          <w:rStyle w:val="Strong"/>
          <w:rFonts w:eastAsia="Times New Roman" w:cs="Times New Roman"/>
        </w:rPr>
        <w:t>Maffitt</w:t>
      </w:r>
      <w:proofErr w:type="spellEnd"/>
      <w:r>
        <w:rPr>
          <w:rFonts w:eastAsia="Times New Roman" w:cs="Times New Roman"/>
        </w:rPr>
        <w:t>, Secretary-Treasurer</w:t>
      </w:r>
    </w:p>
    <w:p w14:paraId="76B8C131" w14:textId="77777777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Trustees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Collin W. Scarborough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 xml:space="preserve">Marcy Kerr </w:t>
      </w:r>
      <w:proofErr w:type="spellStart"/>
      <w:r>
        <w:rPr>
          <w:rStyle w:val="Strong"/>
          <w:rFonts w:eastAsia="Times New Roman" w:cs="Times New Roman"/>
        </w:rPr>
        <w:t>Yuknat</w:t>
      </w:r>
      <w:proofErr w:type="spellEnd"/>
    </w:p>
    <w:p w14:paraId="28D8766E" w14:textId="3983D041" w:rsidR="001F5903" w:rsidRDefault="001F5903" w:rsidP="001F5903">
      <w:pPr>
        <w:spacing w:after="240"/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Staff</w:t>
      </w:r>
      <w:r>
        <w:rPr>
          <w:rFonts w:eastAsia="Times New Roman" w:cs="Times New Roman"/>
        </w:rPr>
        <w:br/>
        <w:t>1 full-time professional</w:t>
      </w:r>
      <w:r>
        <w:rPr>
          <w:rFonts w:eastAsia="Times New Roman" w:cs="Times New Roman"/>
        </w:rPr>
        <w:br/>
        <w:t>1 full-time support</w:t>
      </w:r>
    </w:p>
    <w:p w14:paraId="134416BB" w14:textId="31244CB6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  <w:u w:val="single"/>
        </w:rPr>
        <w:t>Memberships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 xml:space="preserve">Regional Associations of </w:t>
      </w:r>
      <w:proofErr w:type="spellStart"/>
      <w:r>
        <w:rPr>
          <w:rFonts w:eastAsia="Times New Roman" w:cs="Times New Roman"/>
          <w:b/>
          <w:bCs/>
        </w:rPr>
        <w:t>Grantmakers</w:t>
      </w:r>
      <w:proofErr w:type="spellEnd"/>
      <w:r>
        <w:rPr>
          <w:rFonts w:eastAsia="Times New Roman" w:cs="Times New Roman"/>
        </w:rPr>
        <w:br/>
        <w:t xml:space="preserve">Association of Baltimore Area </w:t>
      </w:r>
      <w:proofErr w:type="spellStart"/>
      <w:r>
        <w:rPr>
          <w:rFonts w:eastAsia="Times New Roman" w:cs="Times New Roman"/>
        </w:rPr>
        <w:t>Grantmakers</w:t>
      </w:r>
      <w:proofErr w:type="spellEnd"/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Affinity Groups</w:t>
      </w:r>
      <w:r>
        <w:rPr>
          <w:rFonts w:eastAsia="Times New Roman" w:cs="Times New Roman"/>
        </w:rPr>
        <w:br/>
        <w:t>Association of Small Foundations</w:t>
      </w:r>
    </w:p>
    <w:p w14:paraId="54DA1441" w14:textId="36049727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Financial Data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Year ended 12/31/11:</w:t>
      </w:r>
      <w:r>
        <w:rPr>
          <w:rFonts w:eastAsia="Times New Roman" w:cs="Times New Roman"/>
        </w:rPr>
        <w:br/>
        <w:t>Assets: $30,256,638 (market value)</w:t>
      </w:r>
      <w:r>
        <w:rPr>
          <w:rFonts w:eastAsia="Times New Roman" w:cs="Times New Roman"/>
        </w:rPr>
        <w:br/>
        <w:t>Expenditures: $1,812,946</w:t>
      </w:r>
      <w:r>
        <w:rPr>
          <w:rFonts w:eastAsia="Times New Roman" w:cs="Times New Roman"/>
        </w:rPr>
        <w:br/>
        <w:t>Total giving: $1,011,433</w:t>
      </w:r>
      <w:r>
        <w:rPr>
          <w:rFonts w:eastAsia="Times New Roman" w:cs="Times New Roman"/>
        </w:rPr>
        <w:br/>
        <w:t>Qualifying distributions: $1,011,433</w:t>
      </w:r>
      <w:r>
        <w:rPr>
          <w:rFonts w:eastAsia="Times New Roman" w:cs="Times New Roman"/>
        </w:rPr>
        <w:br/>
        <w:t xml:space="preserve">Giving activities include: </w:t>
      </w:r>
      <w:r>
        <w:rPr>
          <w:rFonts w:eastAsia="Times New Roman" w:cs="Times New Roman"/>
        </w:rPr>
        <w:br/>
        <w:t>$1,011,433 for grants</w:t>
      </w:r>
    </w:p>
    <w:p w14:paraId="4D47D7EE" w14:textId="7E968A3D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Selected Grants</w:t>
      </w:r>
      <w:r>
        <w:rPr>
          <w:rFonts w:eastAsia="Times New Roman" w:cs="Times New Roman"/>
        </w:rPr>
        <w:br/>
        <w:t xml:space="preserve">The following grants are a </w:t>
      </w:r>
      <w:proofErr w:type="spellStart"/>
      <w:r>
        <w:rPr>
          <w:rFonts w:eastAsia="Times New Roman" w:cs="Times New Roman"/>
        </w:rPr>
        <w:t>repre</w:t>
      </w:r>
      <w:r>
        <w:rPr>
          <w:rFonts w:eastAsia="Times New Roman" w:cs="Times New Roman"/>
        </w:rPr>
        <w:t>-</w:t>
      </w:r>
      <w:r>
        <w:rPr>
          <w:rFonts w:eastAsia="Times New Roman" w:cs="Times New Roman"/>
        </w:rPr>
        <w:t>sentative</w:t>
      </w:r>
      <w:proofErr w:type="spellEnd"/>
      <w:r>
        <w:rPr>
          <w:rFonts w:eastAsia="Times New Roman" w:cs="Times New Roman"/>
        </w:rPr>
        <w:t xml:space="preserve"> sample of this </w:t>
      </w:r>
      <w:proofErr w:type="spellStart"/>
      <w:r>
        <w:rPr>
          <w:rFonts w:eastAsia="Times New Roman" w:cs="Times New Roman"/>
        </w:rPr>
        <w:t>grantmaker's</w:t>
      </w:r>
      <w:proofErr w:type="spellEnd"/>
      <w:r>
        <w:rPr>
          <w:rFonts w:eastAsia="Times New Roman" w:cs="Times New Roman"/>
        </w:rPr>
        <w:t xml:space="preserve"> funding activity:</w:t>
      </w:r>
      <w:r>
        <w:rPr>
          <w:rFonts w:eastAsia="Times New Roman" w:cs="Times New Roman"/>
        </w:rPr>
        <w:br/>
        <w:t>$150,000 to Island Institute, Rockland, ME, in 2010, payable over 1 year.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$110,000 to Penobscot East Resource Center, Stonington, ME,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$53,333 to University of Maryland Foundation, Adelphi, MD,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$50,500 to Chesapeake College Foundation, Wye Mills, MD,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$28,382 to Talbot Hospice Foundation, Easton, MD,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 xml:space="preserve">$25,000 to </w:t>
      </w:r>
      <w:proofErr w:type="spellStart"/>
      <w:r>
        <w:rPr>
          <w:rFonts w:eastAsia="Times New Roman" w:cs="Times New Roman"/>
        </w:rPr>
        <w:t>Herreshoff</w:t>
      </w:r>
      <w:proofErr w:type="spellEnd"/>
      <w:r>
        <w:rPr>
          <w:rFonts w:eastAsia="Times New Roman" w:cs="Times New Roman"/>
        </w:rPr>
        <w:t xml:space="preserve"> Marine Museum, Bristol, RI, in 2010, payable over 1 year.</w:t>
      </w:r>
      <w:proofErr w:type="gramEnd"/>
      <w:r>
        <w:rPr>
          <w:rFonts w:eastAsia="Times New Roman" w:cs="Times New Roman"/>
        </w:rPr>
        <w:br/>
        <w:t>$10,000 to Johns Hopkins University, Baltimore, MD, in 2010, pay over 1 year.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$5,500 to Academy Art Museum, Easton, MD,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$5,000 to Chesapeake Bay Maritime Museum, Saint Michaels, MD,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$5,000 to Phillips Academy, Andover, MA, in 2010, payable over 1 year.</w:t>
      </w:r>
      <w:proofErr w:type="gramEnd"/>
    </w:p>
    <w:p w14:paraId="2B281E9B" w14:textId="6B267B26" w:rsidR="00A80220" w:rsidRPr="00A80220" w:rsidRDefault="00A80220" w:rsidP="001F5903">
      <w:pPr>
        <w:rPr>
          <w:sz w:val="28"/>
          <w:szCs w:val="28"/>
        </w:rPr>
      </w:pPr>
    </w:p>
    <w:sectPr w:rsidR="00A80220" w:rsidRPr="00A80220" w:rsidSect="003200FF">
      <w:type w:val="continuous"/>
      <w:pgSz w:w="12240" w:h="15840"/>
      <w:pgMar w:top="1440" w:right="1296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77497" w14:textId="77777777" w:rsidR="00021B06" w:rsidRDefault="00021B06" w:rsidP="006505E7">
      <w:r>
        <w:separator/>
      </w:r>
    </w:p>
  </w:endnote>
  <w:endnote w:type="continuationSeparator" w:id="0">
    <w:p w14:paraId="2E7E9DD1" w14:textId="77777777" w:rsidR="00021B06" w:rsidRDefault="00021B06" w:rsidP="0065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6CD05" w14:textId="77777777" w:rsidR="00021B06" w:rsidRDefault="00021B06" w:rsidP="006505E7">
      <w:r>
        <w:separator/>
      </w:r>
    </w:p>
  </w:footnote>
  <w:footnote w:type="continuationSeparator" w:id="0">
    <w:p w14:paraId="7A3E1AB2" w14:textId="77777777" w:rsidR="00021B06" w:rsidRDefault="00021B06" w:rsidP="0065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8648D"/>
    <w:multiLevelType w:val="multilevel"/>
    <w:tmpl w:val="87F07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F7DD7"/>
    <w:multiLevelType w:val="multilevel"/>
    <w:tmpl w:val="F2A42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F80BDE"/>
    <w:multiLevelType w:val="multilevel"/>
    <w:tmpl w:val="D8142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C422D8"/>
    <w:multiLevelType w:val="multilevel"/>
    <w:tmpl w:val="BC3AA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020E9B"/>
    <w:multiLevelType w:val="multilevel"/>
    <w:tmpl w:val="0FC0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6B6B34"/>
    <w:multiLevelType w:val="multilevel"/>
    <w:tmpl w:val="F03A9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272D0E"/>
    <w:multiLevelType w:val="hybridMultilevel"/>
    <w:tmpl w:val="0068F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C1DF2"/>
    <w:multiLevelType w:val="multilevel"/>
    <w:tmpl w:val="ECEA8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E56681"/>
    <w:multiLevelType w:val="multilevel"/>
    <w:tmpl w:val="60AE5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BF76D4"/>
    <w:multiLevelType w:val="multilevel"/>
    <w:tmpl w:val="EE5AB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C37903"/>
    <w:multiLevelType w:val="multilevel"/>
    <w:tmpl w:val="8708D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C5229D"/>
    <w:multiLevelType w:val="multilevel"/>
    <w:tmpl w:val="28BAC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F62A57"/>
    <w:multiLevelType w:val="multilevel"/>
    <w:tmpl w:val="EFE6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F629E9"/>
    <w:multiLevelType w:val="multilevel"/>
    <w:tmpl w:val="06C6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1F5463"/>
    <w:multiLevelType w:val="multilevel"/>
    <w:tmpl w:val="1EC8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9114D7"/>
    <w:multiLevelType w:val="multilevel"/>
    <w:tmpl w:val="5D5C2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2"/>
  </w:num>
  <w:num w:numId="5">
    <w:abstractNumId w:val="15"/>
  </w:num>
  <w:num w:numId="6">
    <w:abstractNumId w:val="11"/>
  </w:num>
  <w:num w:numId="7">
    <w:abstractNumId w:val="9"/>
  </w:num>
  <w:num w:numId="8">
    <w:abstractNumId w:val="10"/>
  </w:num>
  <w:num w:numId="9">
    <w:abstractNumId w:val="5"/>
  </w:num>
  <w:num w:numId="10">
    <w:abstractNumId w:val="14"/>
  </w:num>
  <w:num w:numId="11">
    <w:abstractNumId w:val="8"/>
  </w:num>
  <w:num w:numId="12">
    <w:abstractNumId w:val="7"/>
  </w:num>
  <w:num w:numId="13">
    <w:abstractNumId w:val="1"/>
  </w:num>
  <w:num w:numId="14">
    <w:abstractNumId w:val="3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E7"/>
    <w:rsid w:val="00021B06"/>
    <w:rsid w:val="0004205D"/>
    <w:rsid w:val="00052360"/>
    <w:rsid w:val="00072EE1"/>
    <w:rsid w:val="000B2300"/>
    <w:rsid w:val="000B53C3"/>
    <w:rsid w:val="000D734C"/>
    <w:rsid w:val="000F1371"/>
    <w:rsid w:val="00112185"/>
    <w:rsid w:val="00190372"/>
    <w:rsid w:val="001F5903"/>
    <w:rsid w:val="00294387"/>
    <w:rsid w:val="00295A1E"/>
    <w:rsid w:val="002B2805"/>
    <w:rsid w:val="002D2CD1"/>
    <w:rsid w:val="003200FF"/>
    <w:rsid w:val="003B0B64"/>
    <w:rsid w:val="003B78E5"/>
    <w:rsid w:val="003E33E3"/>
    <w:rsid w:val="00417F56"/>
    <w:rsid w:val="004214AF"/>
    <w:rsid w:val="00425EFB"/>
    <w:rsid w:val="00505D18"/>
    <w:rsid w:val="0053422D"/>
    <w:rsid w:val="0054701E"/>
    <w:rsid w:val="00573BD7"/>
    <w:rsid w:val="005B442E"/>
    <w:rsid w:val="006505E7"/>
    <w:rsid w:val="006D304A"/>
    <w:rsid w:val="0072644F"/>
    <w:rsid w:val="00764C1E"/>
    <w:rsid w:val="00772881"/>
    <w:rsid w:val="00791816"/>
    <w:rsid w:val="00814B86"/>
    <w:rsid w:val="0082746A"/>
    <w:rsid w:val="008C48D2"/>
    <w:rsid w:val="00907F51"/>
    <w:rsid w:val="009E0836"/>
    <w:rsid w:val="00A43AA7"/>
    <w:rsid w:val="00A53989"/>
    <w:rsid w:val="00A80220"/>
    <w:rsid w:val="00A940E6"/>
    <w:rsid w:val="00B62364"/>
    <w:rsid w:val="00B66C57"/>
    <w:rsid w:val="00D578BC"/>
    <w:rsid w:val="00D93733"/>
    <w:rsid w:val="00DE4E16"/>
    <w:rsid w:val="00DF0C85"/>
    <w:rsid w:val="00E20AD0"/>
    <w:rsid w:val="00E918EA"/>
    <w:rsid w:val="00ED1C04"/>
    <w:rsid w:val="00EE55C7"/>
    <w:rsid w:val="00EF3467"/>
    <w:rsid w:val="00F92113"/>
    <w:rsid w:val="00FD1A59"/>
    <w:rsid w:val="00FF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41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9228809449highlight">
    <w:name w:val="yiv9228809449highlight"/>
    <w:basedOn w:val="DefaultParagraphFont"/>
    <w:rsid w:val="00425EFB"/>
  </w:style>
  <w:style w:type="character" w:customStyle="1" w:styleId="yiv0762099522highlight">
    <w:name w:val="yiv0762099522highlight"/>
    <w:basedOn w:val="DefaultParagraphFont"/>
    <w:rsid w:val="00907F51"/>
  </w:style>
  <w:style w:type="character" w:customStyle="1" w:styleId="yiv1777651096highlight">
    <w:name w:val="yiv1777651096highlight"/>
    <w:basedOn w:val="DefaultParagraphFont"/>
    <w:rsid w:val="00DF0C85"/>
  </w:style>
  <w:style w:type="character" w:customStyle="1" w:styleId="yiv9973663264highlight">
    <w:name w:val="yiv9973663264highlight"/>
    <w:basedOn w:val="DefaultParagraphFont"/>
    <w:rsid w:val="00573BD7"/>
  </w:style>
  <w:style w:type="character" w:customStyle="1" w:styleId="yiv1791246865highlight">
    <w:name w:val="yiv1791246865highlight"/>
    <w:basedOn w:val="DefaultParagraphFont"/>
    <w:rsid w:val="001F590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9228809449highlight">
    <w:name w:val="yiv9228809449highlight"/>
    <w:basedOn w:val="DefaultParagraphFont"/>
    <w:rsid w:val="00425EFB"/>
  </w:style>
  <w:style w:type="character" w:customStyle="1" w:styleId="yiv0762099522highlight">
    <w:name w:val="yiv0762099522highlight"/>
    <w:basedOn w:val="DefaultParagraphFont"/>
    <w:rsid w:val="00907F51"/>
  </w:style>
  <w:style w:type="character" w:customStyle="1" w:styleId="yiv1777651096highlight">
    <w:name w:val="yiv1777651096highlight"/>
    <w:basedOn w:val="DefaultParagraphFont"/>
    <w:rsid w:val="00DF0C85"/>
  </w:style>
  <w:style w:type="character" w:customStyle="1" w:styleId="yiv9973663264highlight">
    <w:name w:val="yiv9973663264highlight"/>
    <w:basedOn w:val="DefaultParagraphFont"/>
    <w:rsid w:val="00573BD7"/>
  </w:style>
  <w:style w:type="character" w:customStyle="1" w:styleId="yiv1791246865highlight">
    <w:name w:val="yiv1791246865highlight"/>
    <w:basedOn w:val="DefaultParagraphFont"/>
    <w:rsid w:val="001F5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7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9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2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6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9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7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4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9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8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2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3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3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4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5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4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1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60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7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9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0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5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7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0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5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8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5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8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7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4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3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1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8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2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6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9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49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1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6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1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5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9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9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8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8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7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9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9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6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0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2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9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3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5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8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2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1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0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8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4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1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6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9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4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6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7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6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3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9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4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8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8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1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5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6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1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8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28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7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2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89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5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8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6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8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9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4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2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4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5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1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5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4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3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3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9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3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6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2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6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1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1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9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5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3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2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1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0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4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5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7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3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4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4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2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8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6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1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4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2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9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3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7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766</Words>
  <Characters>4370</Characters>
  <Application>Microsoft Macintosh Word</Application>
  <DocSecurity>0</DocSecurity>
  <Lines>36</Lines>
  <Paragraphs>10</Paragraphs>
  <ScaleCrop>false</ScaleCrop>
  <Company>Chick of God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Roper</dc:creator>
  <cp:keywords/>
  <dc:description/>
  <cp:lastModifiedBy>Ruth Roper</cp:lastModifiedBy>
  <cp:revision>3</cp:revision>
  <cp:lastPrinted>2014-02-06T03:24:00Z</cp:lastPrinted>
  <dcterms:created xsi:type="dcterms:W3CDTF">2014-02-08T02:30:00Z</dcterms:created>
  <dcterms:modified xsi:type="dcterms:W3CDTF">2014-02-08T02:35:00Z</dcterms:modified>
</cp:coreProperties>
</file>