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20137" w14:textId="77777777" w:rsidR="00CF12A4" w:rsidRDefault="00CF12A4">
      <w:pPr>
        <w:rPr>
          <w:sz w:val="28"/>
          <w:szCs w:val="28"/>
        </w:rPr>
      </w:pPr>
    </w:p>
    <w:p w14:paraId="7C053A39" w14:textId="77777777" w:rsidR="00CF12A4" w:rsidRDefault="00CF12A4">
      <w:pPr>
        <w:rPr>
          <w:sz w:val="28"/>
          <w:szCs w:val="28"/>
        </w:rPr>
      </w:pPr>
    </w:p>
    <w:p w14:paraId="6F979318" w14:textId="77777777" w:rsidR="00CF12A4" w:rsidRDefault="00CF12A4">
      <w:pPr>
        <w:rPr>
          <w:sz w:val="28"/>
          <w:szCs w:val="28"/>
        </w:rPr>
      </w:pPr>
    </w:p>
    <w:p w14:paraId="24F2F057" w14:textId="77777777" w:rsidR="00CF12A4" w:rsidRDefault="00CF12A4">
      <w:pPr>
        <w:rPr>
          <w:sz w:val="28"/>
          <w:szCs w:val="28"/>
        </w:rPr>
      </w:pPr>
    </w:p>
    <w:p w14:paraId="16FAED62" w14:textId="77777777" w:rsidR="00CF12A4" w:rsidRDefault="00CF12A4">
      <w:pPr>
        <w:rPr>
          <w:sz w:val="28"/>
          <w:szCs w:val="28"/>
        </w:rPr>
      </w:pPr>
    </w:p>
    <w:p w14:paraId="33718FC9" w14:textId="77777777" w:rsidR="00CF12A4" w:rsidRDefault="00CF12A4">
      <w:pPr>
        <w:rPr>
          <w:sz w:val="28"/>
          <w:szCs w:val="28"/>
        </w:rPr>
      </w:pPr>
    </w:p>
    <w:p w14:paraId="26A5DAED" w14:textId="77777777" w:rsidR="00CF12A4" w:rsidRDefault="00CF12A4">
      <w:pPr>
        <w:rPr>
          <w:sz w:val="28"/>
          <w:szCs w:val="28"/>
        </w:rPr>
      </w:pPr>
    </w:p>
    <w:p w14:paraId="43CC85D2" w14:textId="77777777" w:rsidR="00CF12A4" w:rsidRDefault="00CF12A4">
      <w:pPr>
        <w:rPr>
          <w:sz w:val="28"/>
          <w:szCs w:val="28"/>
        </w:rPr>
      </w:pPr>
    </w:p>
    <w:p w14:paraId="65503E7F" w14:textId="2F84F6D4" w:rsidR="007112BD" w:rsidRDefault="00325003">
      <w:pPr>
        <w:rPr>
          <w:sz w:val="28"/>
          <w:szCs w:val="28"/>
        </w:rPr>
      </w:pPr>
      <w:r>
        <w:rPr>
          <w:sz w:val="28"/>
          <w:szCs w:val="28"/>
        </w:rPr>
        <w:t xml:space="preserve">Letter of Interest to the John Hancock Corporation </w:t>
      </w:r>
    </w:p>
    <w:p w14:paraId="527A7011" w14:textId="77777777" w:rsidR="007112BD" w:rsidRDefault="007112BD">
      <w:pPr>
        <w:rPr>
          <w:sz w:val="28"/>
          <w:szCs w:val="28"/>
        </w:rPr>
      </w:pPr>
    </w:p>
    <w:p w14:paraId="3E2A2587" w14:textId="30A6E267" w:rsidR="007112BD" w:rsidRDefault="007112BD">
      <w:pPr>
        <w:rPr>
          <w:sz w:val="28"/>
          <w:szCs w:val="28"/>
        </w:rPr>
      </w:pPr>
      <w:r>
        <w:rPr>
          <w:sz w:val="28"/>
          <w:szCs w:val="28"/>
        </w:rPr>
        <w:t xml:space="preserve">The Middlesex Canal Association was started in 1962 as a teaching tool to tell people of all ages the story of the Middlesex Canal </w:t>
      </w:r>
      <w:r w:rsidR="00712269">
        <w:rPr>
          <w:sz w:val="28"/>
          <w:szCs w:val="28"/>
        </w:rPr>
        <w:t xml:space="preserve">(1803-1853) </w:t>
      </w:r>
      <w:r>
        <w:rPr>
          <w:sz w:val="28"/>
          <w:szCs w:val="28"/>
        </w:rPr>
        <w:t xml:space="preserve">and to preserve those portions still visible. Our Canal was dug by hand when George Washington was in his second term of his presidency. </w:t>
      </w:r>
      <w:r w:rsidR="00325003">
        <w:rPr>
          <w:sz w:val="28"/>
          <w:szCs w:val="28"/>
        </w:rPr>
        <w:t>Governor John Hancock signed the legislative Act which officia</w:t>
      </w:r>
      <w:r w:rsidR="00CF5EF7">
        <w:rPr>
          <w:sz w:val="28"/>
          <w:szCs w:val="28"/>
        </w:rPr>
        <w:t xml:space="preserve">lly made the Middlesex Canal Corporation with rights of eminent domain the </w:t>
      </w:r>
      <w:proofErr w:type="gramStart"/>
      <w:r w:rsidR="00CF5EF7">
        <w:rPr>
          <w:sz w:val="28"/>
          <w:szCs w:val="28"/>
        </w:rPr>
        <w:t>first  in</w:t>
      </w:r>
      <w:proofErr w:type="gramEnd"/>
      <w:r w:rsidR="00CF5EF7">
        <w:rPr>
          <w:sz w:val="28"/>
          <w:szCs w:val="28"/>
        </w:rPr>
        <w:t xml:space="preserve"> the United States. </w:t>
      </w:r>
      <w:r>
        <w:rPr>
          <w:sz w:val="28"/>
          <w:szCs w:val="28"/>
        </w:rPr>
        <w:t>At that time it was considered to be the greatest work of its kind.</w:t>
      </w:r>
      <w:r w:rsidR="00CF5EF7">
        <w:rPr>
          <w:sz w:val="28"/>
          <w:szCs w:val="28"/>
        </w:rPr>
        <w:t xml:space="preserve"> Eight hundred shares were sold to initially finance this endeavor and of course John Hancock was a shareholder. </w:t>
      </w:r>
      <w:r w:rsidR="00712269">
        <w:rPr>
          <w:sz w:val="28"/>
          <w:szCs w:val="28"/>
        </w:rPr>
        <w:t>It operated for 50 years and played a major role in the development of Boston and the Merrimack corridor from Lowell to Charlestown</w:t>
      </w:r>
      <w:r w:rsidR="00070B03">
        <w:rPr>
          <w:sz w:val="28"/>
          <w:szCs w:val="28"/>
        </w:rPr>
        <w:t xml:space="preserve"> and as far north as </w:t>
      </w:r>
      <w:proofErr w:type="spellStart"/>
      <w:r w:rsidR="00070B03">
        <w:rPr>
          <w:sz w:val="28"/>
          <w:szCs w:val="28"/>
        </w:rPr>
        <w:t>Concord</w:t>
      </w:r>
      <w:proofErr w:type="gramStart"/>
      <w:r w:rsidR="00070B03">
        <w:rPr>
          <w:sz w:val="28"/>
          <w:szCs w:val="28"/>
        </w:rPr>
        <w:t>,NH</w:t>
      </w:r>
      <w:proofErr w:type="spellEnd"/>
      <w:proofErr w:type="gramEnd"/>
      <w:r w:rsidR="00712269">
        <w:rPr>
          <w:sz w:val="28"/>
          <w:szCs w:val="28"/>
        </w:rPr>
        <w:t xml:space="preserve">. Today we have approximately 10 miles of canal </w:t>
      </w:r>
      <w:proofErr w:type="gramStart"/>
      <w:r w:rsidR="00712269">
        <w:rPr>
          <w:sz w:val="28"/>
          <w:szCs w:val="28"/>
        </w:rPr>
        <w:t>remaining which</w:t>
      </w:r>
      <w:proofErr w:type="gramEnd"/>
      <w:r w:rsidR="00712269">
        <w:rPr>
          <w:sz w:val="28"/>
          <w:szCs w:val="28"/>
        </w:rPr>
        <w:t xml:space="preserve"> we use for parks and walking trails.</w:t>
      </w:r>
    </w:p>
    <w:p w14:paraId="71EE6E5A" w14:textId="77777777" w:rsidR="00712269" w:rsidRDefault="00712269">
      <w:pPr>
        <w:rPr>
          <w:sz w:val="28"/>
          <w:szCs w:val="28"/>
        </w:rPr>
      </w:pPr>
    </w:p>
    <w:p w14:paraId="630C6961" w14:textId="77777777" w:rsidR="00712269" w:rsidRDefault="00712269">
      <w:pPr>
        <w:rPr>
          <w:sz w:val="28"/>
          <w:szCs w:val="28"/>
        </w:rPr>
      </w:pPr>
      <w:r>
        <w:rPr>
          <w:sz w:val="28"/>
          <w:szCs w:val="28"/>
        </w:rPr>
        <w:t xml:space="preserve">We have a good educational program for both adults and children. Recently we had ~ 160 third graders, parents and teachers over a period of several days. When they leave they know how a lock operates, how an aqueduct works, and engineering concepts. A student recently said to me “ This is the best field trip I have ever had”. It put a smile </w:t>
      </w:r>
      <w:proofErr w:type="gramStart"/>
      <w:r>
        <w:rPr>
          <w:sz w:val="28"/>
          <w:szCs w:val="28"/>
        </w:rPr>
        <w:t>on  our</w:t>
      </w:r>
      <w:proofErr w:type="gramEnd"/>
      <w:r>
        <w:rPr>
          <w:sz w:val="28"/>
          <w:szCs w:val="28"/>
        </w:rPr>
        <w:t xml:space="preserve"> faces.</w:t>
      </w:r>
    </w:p>
    <w:p w14:paraId="6E33A3A6" w14:textId="77777777" w:rsidR="00712269" w:rsidRDefault="00712269">
      <w:pPr>
        <w:rPr>
          <w:sz w:val="28"/>
          <w:szCs w:val="28"/>
        </w:rPr>
      </w:pPr>
    </w:p>
    <w:p w14:paraId="15B38E5A" w14:textId="5C579928" w:rsidR="00712269" w:rsidRDefault="00712269">
      <w:pPr>
        <w:rPr>
          <w:sz w:val="28"/>
          <w:szCs w:val="28"/>
        </w:rPr>
      </w:pPr>
      <w:r>
        <w:rPr>
          <w:sz w:val="28"/>
          <w:szCs w:val="28"/>
        </w:rPr>
        <w:t>We have operated a free museum in the Faulkner Mill in North Billerica since July 2001.</w:t>
      </w:r>
      <w:r w:rsidR="00CF5EF7">
        <w:rPr>
          <w:sz w:val="28"/>
          <w:szCs w:val="28"/>
        </w:rPr>
        <w:t xml:space="preserve"> This</w:t>
      </w:r>
      <w:r w:rsidR="006A4542">
        <w:rPr>
          <w:sz w:val="28"/>
          <w:szCs w:val="28"/>
        </w:rPr>
        <w:t xml:space="preserve"> site is the high point of the C</w:t>
      </w:r>
      <w:r w:rsidR="00CF5EF7">
        <w:rPr>
          <w:sz w:val="28"/>
          <w:szCs w:val="28"/>
        </w:rPr>
        <w:t xml:space="preserve">anal and its primary water source the Concord River. </w:t>
      </w:r>
      <w:r w:rsidR="00070B03">
        <w:rPr>
          <w:sz w:val="28"/>
          <w:szCs w:val="28"/>
        </w:rPr>
        <w:t xml:space="preserve"> To escape being a renter and have more space,</w:t>
      </w:r>
      <w:r>
        <w:rPr>
          <w:sz w:val="28"/>
          <w:szCs w:val="28"/>
        </w:rPr>
        <w:t xml:space="preserve"> we have wanted our own place for some time. We were recently given an old brick cloth warehouse by Pace </w:t>
      </w:r>
      <w:proofErr w:type="gramStart"/>
      <w:r>
        <w:rPr>
          <w:sz w:val="28"/>
          <w:szCs w:val="28"/>
        </w:rPr>
        <w:t>Industries which</w:t>
      </w:r>
      <w:proofErr w:type="gramEnd"/>
      <w:r>
        <w:rPr>
          <w:sz w:val="28"/>
          <w:szCs w:val="28"/>
        </w:rPr>
        <w:t xml:space="preserve"> we plan to develop into our permanent new museum. This building needs considerable renovation and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course the money to accomplish </w:t>
      </w:r>
      <w:r>
        <w:rPr>
          <w:sz w:val="28"/>
          <w:szCs w:val="28"/>
        </w:rPr>
        <w:lastRenderedPageBreak/>
        <w:t>that.</w:t>
      </w:r>
      <w:r w:rsidR="00A21B34">
        <w:rPr>
          <w:sz w:val="28"/>
          <w:szCs w:val="28"/>
        </w:rPr>
        <w:t xml:space="preserve"> We have an initial budget for the project of five hundred thousand dollars</w:t>
      </w:r>
      <w:bookmarkStart w:id="0" w:name="_GoBack"/>
      <w:bookmarkEnd w:id="0"/>
    </w:p>
    <w:p w14:paraId="06035A35" w14:textId="77777777" w:rsidR="00CF5EF7" w:rsidRDefault="00CF5EF7">
      <w:pPr>
        <w:rPr>
          <w:sz w:val="28"/>
          <w:szCs w:val="28"/>
        </w:rPr>
      </w:pPr>
    </w:p>
    <w:p w14:paraId="59C2077C" w14:textId="729DFFC5" w:rsidR="00560730" w:rsidRDefault="00CF5EF7">
      <w:pPr>
        <w:rPr>
          <w:sz w:val="28"/>
          <w:szCs w:val="28"/>
        </w:rPr>
      </w:pPr>
      <w:r>
        <w:rPr>
          <w:sz w:val="28"/>
          <w:szCs w:val="28"/>
        </w:rPr>
        <w:t>The e</w:t>
      </w:r>
      <w:r w:rsidR="006A4542">
        <w:rPr>
          <w:sz w:val="28"/>
          <w:szCs w:val="28"/>
        </w:rPr>
        <w:t>ntire Middlesex Canal is on the N</w:t>
      </w:r>
      <w:r>
        <w:rPr>
          <w:sz w:val="28"/>
          <w:szCs w:val="28"/>
        </w:rPr>
        <w:t>ational Historic Registry</w:t>
      </w:r>
      <w:r w:rsidR="00A21B34">
        <w:rPr>
          <w:sz w:val="28"/>
          <w:szCs w:val="28"/>
        </w:rPr>
        <w:t xml:space="preserve"> of Historic Places</w:t>
      </w:r>
      <w:r w:rsidR="006A4542">
        <w:rPr>
          <w:sz w:val="28"/>
          <w:szCs w:val="28"/>
        </w:rPr>
        <w:t xml:space="preserve">. The </w:t>
      </w:r>
      <w:proofErr w:type="spellStart"/>
      <w:r w:rsidR="006A4542">
        <w:rPr>
          <w:sz w:val="28"/>
          <w:szCs w:val="28"/>
        </w:rPr>
        <w:t>Shaws</w:t>
      </w:r>
      <w:r w:rsidR="008F6139">
        <w:rPr>
          <w:sz w:val="28"/>
          <w:szCs w:val="28"/>
        </w:rPr>
        <w:t>h</w:t>
      </w:r>
      <w:r w:rsidR="006A4542">
        <w:rPr>
          <w:sz w:val="28"/>
          <w:szCs w:val="28"/>
        </w:rPr>
        <w:t>een</w:t>
      </w:r>
      <w:proofErr w:type="spellEnd"/>
      <w:r w:rsidR="006A4542">
        <w:rPr>
          <w:sz w:val="28"/>
          <w:szCs w:val="28"/>
        </w:rPr>
        <w:t xml:space="preserve"> Aqueduct, one of eight along the canal, is a National Civil Engineering Landmark and the Bulfinch Triangle is designated a Boston Historic District. </w:t>
      </w:r>
    </w:p>
    <w:p w14:paraId="12B51C87" w14:textId="77777777" w:rsidR="00560730" w:rsidRDefault="00560730">
      <w:pPr>
        <w:rPr>
          <w:sz w:val="28"/>
          <w:szCs w:val="28"/>
        </w:rPr>
      </w:pPr>
    </w:p>
    <w:p w14:paraId="49A8469F" w14:textId="226CDBF3" w:rsidR="00CF5EF7" w:rsidRDefault="006A4542">
      <w:pPr>
        <w:rPr>
          <w:sz w:val="28"/>
          <w:szCs w:val="28"/>
        </w:rPr>
      </w:pPr>
      <w:r>
        <w:rPr>
          <w:sz w:val="28"/>
          <w:szCs w:val="28"/>
        </w:rPr>
        <w:t xml:space="preserve">Few people realize that Canal Street in </w:t>
      </w:r>
      <w:proofErr w:type="gramStart"/>
      <w:r>
        <w:rPr>
          <w:sz w:val="28"/>
          <w:szCs w:val="28"/>
        </w:rPr>
        <w:t>Boston which runs perpendicular to Causeway Street at the TD North Garden</w:t>
      </w:r>
      <w:proofErr w:type="gramEnd"/>
      <w:r>
        <w:rPr>
          <w:sz w:val="28"/>
          <w:szCs w:val="28"/>
        </w:rPr>
        <w:t xml:space="preserve"> was once a canal. We have recentl</w:t>
      </w:r>
      <w:r w:rsidR="00CF12A4">
        <w:rPr>
          <w:sz w:val="28"/>
          <w:szCs w:val="28"/>
        </w:rPr>
        <w:t xml:space="preserve">y signed a contract with AIMCO </w:t>
      </w:r>
      <w:r>
        <w:rPr>
          <w:sz w:val="28"/>
          <w:szCs w:val="28"/>
        </w:rPr>
        <w:t xml:space="preserve"> </w:t>
      </w:r>
      <w:r w:rsidR="00CF12A4">
        <w:rPr>
          <w:sz w:val="28"/>
          <w:szCs w:val="28"/>
        </w:rPr>
        <w:t>(Apartment Investment and Management Company</w:t>
      </w:r>
      <w:r w:rsidR="00560730">
        <w:rPr>
          <w:sz w:val="28"/>
          <w:szCs w:val="28"/>
        </w:rPr>
        <w:t>)</w:t>
      </w:r>
      <w:r>
        <w:rPr>
          <w:sz w:val="28"/>
          <w:szCs w:val="28"/>
        </w:rPr>
        <w:t xml:space="preserve"> to </w:t>
      </w:r>
      <w:r w:rsidR="008F6139">
        <w:rPr>
          <w:sz w:val="28"/>
          <w:szCs w:val="28"/>
        </w:rPr>
        <w:t>have a large (7’by20’) painting of “The Canal that Bisected Boston”, a</w:t>
      </w:r>
      <w:r>
        <w:rPr>
          <w:sz w:val="28"/>
          <w:szCs w:val="28"/>
        </w:rPr>
        <w:t xml:space="preserve"> </w:t>
      </w:r>
      <w:r w:rsidR="008F6139">
        <w:rPr>
          <w:sz w:val="28"/>
          <w:szCs w:val="28"/>
        </w:rPr>
        <w:t>b</w:t>
      </w:r>
      <w:r>
        <w:rPr>
          <w:sz w:val="28"/>
          <w:szCs w:val="28"/>
        </w:rPr>
        <w:t>ronze</w:t>
      </w:r>
      <w:r w:rsidR="008F6139">
        <w:rPr>
          <w:sz w:val="28"/>
          <w:szCs w:val="28"/>
        </w:rPr>
        <w:t xml:space="preserve"> plaque of the map of the Middlesex Canal in the atrium and </w:t>
      </w:r>
      <w:r w:rsidR="00CF12A4">
        <w:rPr>
          <w:sz w:val="28"/>
          <w:szCs w:val="28"/>
        </w:rPr>
        <w:t xml:space="preserve">an </w:t>
      </w:r>
      <w:r w:rsidR="00C83D63">
        <w:rPr>
          <w:sz w:val="28"/>
          <w:szCs w:val="28"/>
        </w:rPr>
        <w:t xml:space="preserve">etched glass map surround in the </w:t>
      </w:r>
      <w:r w:rsidR="008F6139">
        <w:rPr>
          <w:sz w:val="28"/>
          <w:szCs w:val="28"/>
        </w:rPr>
        <w:t>lobby o</w:t>
      </w:r>
      <w:r w:rsidR="00070B03">
        <w:rPr>
          <w:sz w:val="28"/>
          <w:szCs w:val="28"/>
        </w:rPr>
        <w:t>f their 1 Canal Street entrance – completion in late 2015/early 2016.</w:t>
      </w:r>
      <w:r w:rsidR="008F6139">
        <w:rPr>
          <w:sz w:val="28"/>
          <w:szCs w:val="28"/>
        </w:rPr>
        <w:t xml:space="preserve"> </w:t>
      </w:r>
    </w:p>
    <w:p w14:paraId="2468DE9A" w14:textId="77777777" w:rsidR="00712269" w:rsidRDefault="00712269">
      <w:pPr>
        <w:rPr>
          <w:sz w:val="28"/>
          <w:szCs w:val="28"/>
        </w:rPr>
      </w:pPr>
    </w:p>
    <w:p w14:paraId="66306D7E" w14:textId="1A8B7878" w:rsidR="00712269" w:rsidRDefault="00C83D63">
      <w:pPr>
        <w:rPr>
          <w:sz w:val="28"/>
          <w:szCs w:val="28"/>
        </w:rPr>
      </w:pPr>
      <w:r>
        <w:rPr>
          <w:sz w:val="28"/>
          <w:szCs w:val="28"/>
        </w:rPr>
        <w:t>We began a f</w:t>
      </w:r>
      <w:r w:rsidR="00712269">
        <w:rPr>
          <w:sz w:val="28"/>
          <w:szCs w:val="28"/>
        </w:rPr>
        <w:t>undraising campaign</w:t>
      </w:r>
      <w:r w:rsidR="00CA3CDF">
        <w:rPr>
          <w:sz w:val="28"/>
          <w:szCs w:val="28"/>
        </w:rPr>
        <w:t xml:space="preserve"> in June of this year. We have had good interest and just a few days ago a commitment of $100,000.00. Last week we had an architect and a structural engineer visit the building and expect a plan of operation to begin.</w:t>
      </w:r>
    </w:p>
    <w:p w14:paraId="6AE579C6" w14:textId="77777777" w:rsidR="00CA3CDF" w:rsidRDefault="00CA3CDF">
      <w:pPr>
        <w:rPr>
          <w:sz w:val="28"/>
          <w:szCs w:val="28"/>
        </w:rPr>
      </w:pPr>
    </w:p>
    <w:p w14:paraId="007D9C91" w14:textId="17E1623B" w:rsidR="00CA3CDF" w:rsidRDefault="00CF12A4">
      <w:pPr>
        <w:rPr>
          <w:sz w:val="28"/>
          <w:szCs w:val="28"/>
        </w:rPr>
      </w:pPr>
      <w:r>
        <w:rPr>
          <w:sz w:val="28"/>
          <w:szCs w:val="28"/>
        </w:rPr>
        <w:t>We appreciate the backing of John Hancock</w:t>
      </w:r>
      <w:r w:rsidR="00070B03">
        <w:rPr>
          <w:sz w:val="28"/>
          <w:szCs w:val="28"/>
        </w:rPr>
        <w:t>’</w:t>
      </w:r>
      <w:r>
        <w:rPr>
          <w:sz w:val="28"/>
          <w:szCs w:val="28"/>
        </w:rPr>
        <w:t xml:space="preserve">s historic efforts and we hope they will continue to the present.  </w:t>
      </w:r>
      <w:r w:rsidR="00CA3CDF">
        <w:rPr>
          <w:sz w:val="28"/>
          <w:szCs w:val="28"/>
        </w:rPr>
        <w:t xml:space="preserve">Can you match the one hundred thousand dollar commitment?  We would be pleased to discuss this further and schedule a private tour of our museum at a time suitable to you. </w:t>
      </w:r>
    </w:p>
    <w:p w14:paraId="6DEC0F0F" w14:textId="77777777" w:rsidR="00CA3CDF" w:rsidRDefault="00CA3CDF">
      <w:pPr>
        <w:rPr>
          <w:sz w:val="28"/>
          <w:szCs w:val="28"/>
        </w:rPr>
      </w:pPr>
    </w:p>
    <w:p w14:paraId="140AAEFC" w14:textId="77777777" w:rsidR="00CA3CDF" w:rsidRDefault="00CA3CDF">
      <w:pPr>
        <w:rPr>
          <w:sz w:val="28"/>
          <w:szCs w:val="28"/>
        </w:rPr>
      </w:pPr>
      <w:r>
        <w:rPr>
          <w:sz w:val="28"/>
          <w:szCs w:val="28"/>
        </w:rPr>
        <w:t>Betty M. Bigwood</w:t>
      </w:r>
      <w:r w:rsidR="00900AA1">
        <w:rPr>
          <w:sz w:val="28"/>
          <w:szCs w:val="28"/>
        </w:rPr>
        <w:t>, Lead Director of Fundraising</w:t>
      </w:r>
    </w:p>
    <w:p w14:paraId="78E7B436" w14:textId="77777777" w:rsidR="00CA3CDF" w:rsidRDefault="00CA3CDF">
      <w:pPr>
        <w:rPr>
          <w:sz w:val="28"/>
          <w:szCs w:val="28"/>
        </w:rPr>
      </w:pPr>
      <w:r>
        <w:rPr>
          <w:sz w:val="28"/>
          <w:szCs w:val="28"/>
        </w:rPr>
        <w:t>300 Chestnut Street</w:t>
      </w:r>
    </w:p>
    <w:p w14:paraId="6BF9846F" w14:textId="77777777" w:rsidR="00CA3CDF" w:rsidRDefault="00CA3CDF">
      <w:pPr>
        <w:rPr>
          <w:sz w:val="28"/>
          <w:szCs w:val="28"/>
        </w:rPr>
      </w:pPr>
      <w:r>
        <w:rPr>
          <w:sz w:val="28"/>
          <w:szCs w:val="28"/>
        </w:rPr>
        <w:t>Wilmington, Ma 01887</w:t>
      </w:r>
    </w:p>
    <w:p w14:paraId="5E5A8A3D" w14:textId="77777777" w:rsidR="00CA3CDF" w:rsidRDefault="00CA3CDF">
      <w:pPr>
        <w:rPr>
          <w:sz w:val="28"/>
          <w:szCs w:val="28"/>
        </w:rPr>
      </w:pPr>
      <w:r>
        <w:rPr>
          <w:sz w:val="28"/>
          <w:szCs w:val="28"/>
        </w:rPr>
        <w:t>978-657-7870</w:t>
      </w:r>
    </w:p>
    <w:p w14:paraId="52762000" w14:textId="40B779FD" w:rsidR="00CA3CDF" w:rsidRDefault="00C83D63">
      <w:pPr>
        <w:rPr>
          <w:sz w:val="28"/>
          <w:szCs w:val="28"/>
        </w:rPr>
      </w:pPr>
      <w:r>
        <w:rPr>
          <w:sz w:val="28"/>
          <w:szCs w:val="28"/>
        </w:rPr>
        <w:t>gbchwilm@verizon.net</w:t>
      </w:r>
    </w:p>
    <w:p w14:paraId="18B671AD" w14:textId="77777777" w:rsidR="00712269" w:rsidRDefault="00712269">
      <w:pPr>
        <w:rPr>
          <w:sz w:val="28"/>
          <w:szCs w:val="28"/>
        </w:rPr>
      </w:pPr>
    </w:p>
    <w:p w14:paraId="2A33ACE0" w14:textId="77777777" w:rsidR="00712269" w:rsidRDefault="00712269">
      <w:pPr>
        <w:rPr>
          <w:sz w:val="28"/>
          <w:szCs w:val="28"/>
        </w:rPr>
      </w:pPr>
    </w:p>
    <w:p w14:paraId="1B7BDB9A" w14:textId="77777777" w:rsidR="007112BD" w:rsidRDefault="007112BD">
      <w:pPr>
        <w:rPr>
          <w:sz w:val="28"/>
          <w:szCs w:val="28"/>
        </w:rPr>
      </w:pPr>
    </w:p>
    <w:p w14:paraId="79A46EB2" w14:textId="77777777" w:rsidR="007112BD" w:rsidRPr="007112BD" w:rsidRDefault="007112BD">
      <w:pPr>
        <w:rPr>
          <w:sz w:val="28"/>
          <w:szCs w:val="28"/>
        </w:rPr>
      </w:pPr>
    </w:p>
    <w:sectPr w:rsidR="007112BD" w:rsidRPr="007112BD" w:rsidSect="004E6B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BD"/>
    <w:rsid w:val="00070B03"/>
    <w:rsid w:val="00325003"/>
    <w:rsid w:val="004E6B41"/>
    <w:rsid w:val="00560730"/>
    <w:rsid w:val="006A4542"/>
    <w:rsid w:val="007112BD"/>
    <w:rsid w:val="00712269"/>
    <w:rsid w:val="008C6509"/>
    <w:rsid w:val="008F6139"/>
    <w:rsid w:val="00900AA1"/>
    <w:rsid w:val="00A21B34"/>
    <w:rsid w:val="00C83D63"/>
    <w:rsid w:val="00CA3CDF"/>
    <w:rsid w:val="00CF12A4"/>
    <w:rsid w:val="00C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5C28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486</Words>
  <Characters>2771</Characters>
  <Application>Microsoft Macintosh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F. Bigwood</dc:creator>
  <cp:keywords/>
  <dc:description/>
  <cp:lastModifiedBy>Gerald F. Bigwood</cp:lastModifiedBy>
  <cp:revision>4</cp:revision>
  <cp:lastPrinted>2014-07-15T13:16:00Z</cp:lastPrinted>
  <dcterms:created xsi:type="dcterms:W3CDTF">2014-07-15T03:55:00Z</dcterms:created>
  <dcterms:modified xsi:type="dcterms:W3CDTF">2014-07-21T02:20:00Z</dcterms:modified>
</cp:coreProperties>
</file>